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C" w:rsidRPr="00C44C33" w:rsidRDefault="001D7C0C" w:rsidP="001D7C0C"/>
    <w:p w:rsidR="001D7C0C" w:rsidRDefault="00E75D6A" w:rsidP="001D7C0C">
      <w:pPr>
        <w:rPr>
          <w:rStyle w:val="highlight"/>
        </w:rPr>
      </w:pPr>
      <w:r>
        <w:rPr>
          <w:rStyle w:val="highlight"/>
        </w:rPr>
        <w:t xml:space="preserve">Kincskereső játék </w:t>
      </w:r>
      <w:r w:rsidR="001D7C0C">
        <w:rPr>
          <w:rStyle w:val="highlight"/>
        </w:rPr>
        <w:t>III.</w:t>
      </w:r>
      <w:r>
        <w:rPr>
          <w:rStyle w:val="highlight"/>
        </w:rPr>
        <w:t xml:space="preserve"> – </w:t>
      </w:r>
      <w:proofErr w:type="gramStart"/>
      <w:r>
        <w:rPr>
          <w:rStyle w:val="highlight"/>
        </w:rPr>
        <w:t>A</w:t>
      </w:r>
      <w:proofErr w:type="gramEnd"/>
      <w:r>
        <w:rPr>
          <w:rStyle w:val="highlight"/>
        </w:rPr>
        <w:t xml:space="preserve"> tokaji aszú</w:t>
      </w:r>
    </w:p>
    <w:p w:rsidR="001D7C0C" w:rsidRDefault="001D7C0C" w:rsidP="001D7C0C">
      <w:pPr>
        <w:rPr>
          <w:rStyle w:val="highlight"/>
        </w:rPr>
      </w:pPr>
    </w:p>
    <w:p w:rsidR="00E75D6A" w:rsidRDefault="00E75D6A" w:rsidP="001D7C0C">
      <w:pPr>
        <w:rPr>
          <w:rStyle w:val="highlight"/>
        </w:rPr>
      </w:pPr>
      <w:r>
        <w:rPr>
          <w:rStyle w:val="highlight"/>
        </w:rPr>
        <w:t>1.</w:t>
      </w:r>
    </w:p>
    <w:p w:rsidR="001D7C0C" w:rsidRDefault="001D7C0C" w:rsidP="001D7C0C">
      <w:pPr>
        <w:rPr>
          <w:rFonts w:eastAsia="Times New Roman"/>
          <w:lang w:eastAsia="hu-HU"/>
        </w:rPr>
      </w:pPr>
      <w:r>
        <w:rPr>
          <w:rStyle w:val="highlight"/>
        </w:rPr>
        <w:t xml:space="preserve">A </w:t>
      </w:r>
      <w:r w:rsidR="00E75D6A">
        <w:rPr>
          <w:rStyle w:val="highlight"/>
        </w:rPr>
        <w:t xml:space="preserve">miskolci </w:t>
      </w:r>
      <w:r w:rsidRPr="00C44C33">
        <w:rPr>
          <w:rFonts w:eastAsia="Times New Roman"/>
          <w:lang w:eastAsia="hu-HU"/>
        </w:rPr>
        <w:t xml:space="preserve">II. Rákóczi Ferenc Megyei és Városi Könyvtár </w:t>
      </w:r>
      <w:r>
        <w:rPr>
          <w:rStyle w:val="highlight"/>
        </w:rPr>
        <w:t xml:space="preserve">Lévay József Muzeális könyvtára őrzi Nagy Ignác (gyülekezeti gondnok) </w:t>
      </w:r>
      <w:r w:rsidRPr="00E75D6A">
        <w:rPr>
          <w:rStyle w:val="highlight"/>
          <w:i/>
        </w:rPr>
        <w:t xml:space="preserve">Jegyzetek a Tokaj-hegyaljai </w:t>
      </w:r>
      <w:proofErr w:type="gramStart"/>
      <w:r w:rsidRPr="00E75D6A">
        <w:rPr>
          <w:rStyle w:val="highlight"/>
          <w:i/>
        </w:rPr>
        <w:t>borászathoz</w:t>
      </w:r>
      <w:r>
        <w:rPr>
          <w:rStyle w:val="highlight"/>
        </w:rPr>
        <w:t xml:space="preserve"> című</w:t>
      </w:r>
      <w:proofErr w:type="gramEnd"/>
      <w:r>
        <w:rPr>
          <w:rStyle w:val="highlight"/>
        </w:rPr>
        <w:t xml:space="preserve">, 1864-ben megjelent könyvét. Keresse meg a könyvtár katalógusában a kiadványt </w:t>
      </w:r>
      <w:r w:rsidRPr="00C44C33">
        <w:rPr>
          <w:rFonts w:eastAsia="Times New Roman"/>
          <w:lang w:eastAsia="hu-HU"/>
        </w:rPr>
        <w:t xml:space="preserve">– a honlapról is elérhető: rfmlib.hu –, és </w:t>
      </w:r>
      <w:r>
        <w:rPr>
          <w:rFonts w:eastAsia="Times New Roman"/>
          <w:lang w:eastAsia="hu-HU"/>
        </w:rPr>
        <w:t>válaszoljon a következő kérdésekre!</w:t>
      </w:r>
    </w:p>
    <w:p w:rsidR="00E75D6A" w:rsidRDefault="00E75D6A" w:rsidP="001D7C0C">
      <w:pPr>
        <w:rPr>
          <w:rFonts w:eastAsia="Times New Roman"/>
          <w:lang w:eastAsia="hu-HU"/>
        </w:rPr>
      </w:pPr>
    </w:p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>Melyik városban jelent meg a könyv?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>Melyik nyomdában készült?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 xml:space="preserve">Milyen dedikálás található a miskolci Lévay József Muzeális Könyvtárban őrzött példányban? 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C44C33" w:rsidRDefault="001D7C0C" w:rsidP="001D7C0C">
      <w:pPr>
        <w:rPr>
          <w:rFonts w:eastAsia="Times New Roman"/>
          <w:lang w:eastAsia="hu-HU"/>
        </w:rPr>
      </w:pPr>
    </w:p>
    <w:p w:rsidR="001D7C0C" w:rsidRPr="00C44C33" w:rsidRDefault="001D7C0C" w:rsidP="001D7C0C">
      <w:r w:rsidRPr="00C44C33">
        <w:t>2.</w:t>
      </w:r>
    </w:p>
    <w:p w:rsidR="001D7C0C" w:rsidRDefault="001D7C0C" w:rsidP="001D7C0C">
      <w:r>
        <w:t xml:space="preserve">Keresse meg a könyvtárban a </w:t>
      </w:r>
      <w:r w:rsidRPr="00E75D6A">
        <w:rPr>
          <w:i/>
        </w:rPr>
        <w:t xml:space="preserve">Tokaj a magyar </w:t>
      </w:r>
      <w:proofErr w:type="gramStart"/>
      <w:r w:rsidRPr="00E75D6A">
        <w:rPr>
          <w:i/>
        </w:rPr>
        <w:t>irodalomban</w:t>
      </w:r>
      <w:r>
        <w:t xml:space="preserve"> című</w:t>
      </w:r>
      <w:proofErr w:type="gramEnd"/>
      <w:r>
        <w:t xml:space="preserve">, 2002-ben a </w:t>
      </w:r>
      <w:proofErr w:type="spellStart"/>
      <w:r>
        <w:t>Felsőmagyarország</w:t>
      </w:r>
      <w:proofErr w:type="spellEnd"/>
      <w:r>
        <w:t xml:space="preserve"> Kiadó gondozásában megjelent kötetet. Nézze meg, melyik művel kezdődik a </w:t>
      </w:r>
      <w:r w:rsidR="00E75D6A">
        <w:t>s</w:t>
      </w:r>
      <w:r>
        <w:t xml:space="preserve">zöveggyűjtemény! </w:t>
      </w:r>
    </w:p>
    <w:p w:rsidR="001D7C0C" w:rsidRDefault="001D7C0C" w:rsidP="001D7C0C"/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C44C33" w:rsidRDefault="001D7C0C" w:rsidP="001D7C0C"/>
    <w:p w:rsidR="001D7C0C" w:rsidRPr="00C44C33" w:rsidRDefault="001D7C0C" w:rsidP="00E75D6A">
      <w:pPr>
        <w:pStyle w:val="NormlWeb"/>
        <w:spacing w:before="0" w:beforeAutospacing="0" w:after="0" w:afterAutospacing="0"/>
        <w:rPr>
          <w:sz w:val="32"/>
          <w:szCs w:val="32"/>
        </w:rPr>
      </w:pPr>
      <w:r w:rsidRPr="00C44C33">
        <w:rPr>
          <w:sz w:val="32"/>
          <w:szCs w:val="32"/>
        </w:rPr>
        <w:t>3.</w:t>
      </w:r>
    </w:p>
    <w:p w:rsidR="001D7C0C" w:rsidRDefault="001D7C0C" w:rsidP="00E75D6A">
      <w:r>
        <w:t xml:space="preserve">Keresse meg a könyvtárban a </w:t>
      </w:r>
      <w:r w:rsidRPr="00E75D6A">
        <w:rPr>
          <w:i/>
        </w:rPr>
        <w:t xml:space="preserve">Tokaj a </w:t>
      </w:r>
      <w:proofErr w:type="gramStart"/>
      <w:r w:rsidRPr="00E75D6A">
        <w:rPr>
          <w:i/>
        </w:rPr>
        <w:t>világirodalomban</w:t>
      </w:r>
      <w:r>
        <w:t xml:space="preserve"> című</w:t>
      </w:r>
      <w:proofErr w:type="gramEnd"/>
      <w:r>
        <w:t xml:space="preserve">, 2000-ben a </w:t>
      </w:r>
      <w:proofErr w:type="spellStart"/>
      <w:r>
        <w:t>Felsőmagyarország</w:t>
      </w:r>
      <w:proofErr w:type="spellEnd"/>
      <w:r>
        <w:t xml:space="preserve"> Kiadó gondozásában megjelent kötetet. Nézze meg, ki írta a </w:t>
      </w:r>
      <w:r w:rsidRPr="00E75D6A">
        <w:rPr>
          <w:i/>
        </w:rPr>
        <w:t xml:space="preserve">Tokaj a japán </w:t>
      </w:r>
      <w:proofErr w:type="gramStart"/>
      <w:r w:rsidRPr="00E75D6A">
        <w:rPr>
          <w:i/>
        </w:rPr>
        <w:t>irodalomban</w:t>
      </w:r>
      <w:r>
        <w:t xml:space="preserve"> című</w:t>
      </w:r>
      <w:proofErr w:type="gramEnd"/>
      <w:r>
        <w:t xml:space="preserve"> tanulmányt! (</w:t>
      </w:r>
      <w:r w:rsidR="00E75D6A">
        <w:t xml:space="preserve">A </w:t>
      </w:r>
      <w:r w:rsidRPr="00C44C33">
        <w:t>II. Rákóczi Ferenc Megyei és Városi Könyvtár</w:t>
      </w:r>
      <w:r>
        <w:t xml:space="preserve"> Helyismereti részlegének köszönhetően az elektronikus katalógus segítségével is megválaszolható ez a kérdés. Írja be a katalógus keresőjébe a tanulmány címét!)</w:t>
      </w:r>
    </w:p>
    <w:p w:rsidR="00E75D6A" w:rsidRPr="00C44C33" w:rsidRDefault="00E75D6A" w:rsidP="00E75D6A">
      <w:r>
        <w:lastRenderedPageBreak/>
        <w:t>…………………………………………………………………….</w:t>
      </w:r>
      <w:r w:rsidRPr="00C44C33">
        <w:t>……</w:t>
      </w:r>
    </w:p>
    <w:p w:rsidR="00E75D6A" w:rsidRDefault="00E75D6A" w:rsidP="00E75D6A"/>
    <w:p w:rsidR="00E75D6A" w:rsidRPr="00C44C33" w:rsidRDefault="00E75D6A" w:rsidP="00E75D6A"/>
    <w:p w:rsidR="001D7C0C" w:rsidRDefault="001D7C0C" w:rsidP="001D7C0C"/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 xml:space="preserve">A beküldő </w:t>
      </w:r>
      <w:r>
        <w:rPr>
          <w:b/>
          <w:sz w:val="32"/>
          <w:szCs w:val="32"/>
        </w:rPr>
        <w:t>n</w:t>
      </w:r>
      <w:r w:rsidRPr="00C44C33">
        <w:rPr>
          <w:b/>
          <w:sz w:val="32"/>
          <w:szCs w:val="32"/>
        </w:rPr>
        <w:t>eve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Postacíme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:……………………………………………………………</w:t>
      </w:r>
      <w:r w:rsidR="00E75D6A">
        <w:rPr>
          <w:b/>
          <w:sz w:val="32"/>
          <w:szCs w:val="32"/>
        </w:rPr>
        <w:t>..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Telefonszáma</w:t>
      </w:r>
      <w:proofErr w:type="gramStart"/>
      <w:r w:rsidRPr="00C44C33">
        <w:rPr>
          <w:b/>
          <w:sz w:val="32"/>
          <w:szCs w:val="32"/>
        </w:rPr>
        <w:t>:…………………………………………………………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E-mail</w:t>
      </w:r>
      <w:r>
        <w:rPr>
          <w:b/>
          <w:sz w:val="32"/>
          <w:szCs w:val="32"/>
        </w:rPr>
        <w:t xml:space="preserve"> </w:t>
      </w:r>
      <w:r w:rsidRPr="00C44C33">
        <w:rPr>
          <w:b/>
          <w:sz w:val="32"/>
          <w:szCs w:val="32"/>
        </w:rPr>
        <w:t>címe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</w:t>
      </w:r>
      <w:r w:rsidR="00E75D6A">
        <w:rPr>
          <w:b/>
          <w:sz w:val="32"/>
          <w:szCs w:val="32"/>
        </w:rPr>
        <w:t>…...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 xml:space="preserve">Beküldési határidő: 2015. </w:t>
      </w:r>
      <w:r>
        <w:rPr>
          <w:b/>
          <w:sz w:val="32"/>
          <w:szCs w:val="32"/>
        </w:rPr>
        <w:t>április 10.</w:t>
      </w:r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</w:p>
    <w:p w:rsidR="001D7C0C" w:rsidRPr="00C44C33" w:rsidRDefault="001D7C0C" w:rsidP="001D7C0C">
      <w:pPr>
        <w:pStyle w:val="NormlWeb"/>
        <w:spacing w:before="280"/>
        <w:rPr>
          <w:sz w:val="32"/>
          <w:szCs w:val="32"/>
        </w:rPr>
      </w:pPr>
    </w:p>
    <w:p w:rsidR="001D7C0C" w:rsidRPr="00C44C33" w:rsidRDefault="001D7C0C" w:rsidP="001D7C0C"/>
    <w:p w:rsidR="00247F9E" w:rsidRDefault="00247F9E"/>
    <w:sectPr w:rsidR="00247F9E" w:rsidSect="0024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C0C"/>
    <w:rsid w:val="001D7C0C"/>
    <w:rsid w:val="00247F9E"/>
    <w:rsid w:val="008B2685"/>
    <w:rsid w:val="00B577C3"/>
    <w:rsid w:val="00E4154B"/>
    <w:rsid w:val="00E7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577C3"/>
    <w:rPr>
      <w:i/>
      <w:iCs/>
    </w:rPr>
  </w:style>
  <w:style w:type="character" w:customStyle="1" w:styleId="highlight">
    <w:name w:val="highlight"/>
    <w:basedOn w:val="Bekezdsalapbettpusa"/>
    <w:rsid w:val="001D7C0C"/>
  </w:style>
  <w:style w:type="paragraph" w:styleId="NormlWeb">
    <w:name w:val="Normal (Web)"/>
    <w:basedOn w:val="Norml"/>
    <w:uiPriority w:val="99"/>
    <w:unhideWhenUsed/>
    <w:rsid w:val="001D7C0C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2015-03-09T12:12:00Z</dcterms:created>
  <dcterms:modified xsi:type="dcterms:W3CDTF">2015-03-09T12:17:00Z</dcterms:modified>
</cp:coreProperties>
</file>